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DB" w:rsidRPr="00D173DB" w:rsidRDefault="00D173DB" w:rsidP="005D55CA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173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Особенности взаимодействия семьи и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учреждения дополнительного образования естественнонаучной направленности </w:t>
      </w:r>
      <w:r w:rsidRPr="00D173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в процессе подготовки ребенка к обучению в школе в системе </w:t>
      </w:r>
      <w:proofErr w:type="spellStart"/>
      <w:r w:rsidRPr="00D173DB">
        <w:rPr>
          <w:rFonts w:ascii="Times New Roman" w:hAnsi="Times New Roman" w:cs="Times New Roman"/>
          <w:b/>
          <w:sz w:val="28"/>
          <w:szCs w:val="28"/>
        </w:rPr>
        <w:t>агробизнес-образования</w:t>
      </w:r>
      <w:proofErr w:type="spellEnd"/>
      <w:r w:rsidRPr="00D173DB">
        <w:rPr>
          <w:rFonts w:ascii="Times New Roman" w:hAnsi="Times New Roman" w:cs="Times New Roman"/>
          <w:b/>
          <w:sz w:val="28"/>
          <w:szCs w:val="28"/>
        </w:rPr>
        <w:t>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z w:val="28"/>
          <w:szCs w:val="28"/>
        </w:rPr>
        <w:t>Модернизация системы образования в России предъявляет новые требования к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D173DB">
        <w:rPr>
          <w:rFonts w:ascii="Times New Roman" w:hAnsi="Times New Roman" w:cs="Times New Roman"/>
          <w:sz w:val="28"/>
          <w:szCs w:val="28"/>
        </w:rPr>
        <w:t xml:space="preserve">, и к организации в них </w:t>
      </w:r>
      <w:r>
        <w:rPr>
          <w:rFonts w:ascii="Times New Roman" w:hAnsi="Times New Roman" w:cs="Times New Roman"/>
          <w:sz w:val="28"/>
          <w:szCs w:val="28"/>
        </w:rPr>
        <w:t>учебно-воспитательного</w:t>
      </w:r>
      <w:r w:rsidRPr="00D173DB">
        <w:rPr>
          <w:rFonts w:ascii="Times New Roman" w:hAnsi="Times New Roman" w:cs="Times New Roman"/>
          <w:sz w:val="28"/>
          <w:szCs w:val="28"/>
        </w:rPr>
        <w:t xml:space="preserve"> процесса, и к уровню качества образовательных услуг.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z w:val="28"/>
          <w:szCs w:val="28"/>
        </w:rPr>
        <w:t>Федеральный закон «Об утверждении федеральной программы развития образования» обязывает работников учреждения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D173DB">
        <w:rPr>
          <w:rFonts w:ascii="Times New Roman" w:hAnsi="Times New Roman" w:cs="Times New Roman"/>
          <w:sz w:val="28"/>
          <w:szCs w:val="28"/>
        </w:rPr>
        <w:t xml:space="preserve"> развивать разнообразные формы взаимодействия с семьями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D173DB">
        <w:rPr>
          <w:rFonts w:ascii="Times New Roman" w:hAnsi="Times New Roman" w:cs="Times New Roman"/>
          <w:sz w:val="28"/>
          <w:szCs w:val="28"/>
        </w:rPr>
        <w:t xml:space="preserve">, так как система образования должна быть ориентирована не только на задания со стороны государства, но и на общественный образовательный спрос, на реальные потребности потребителей образовательных услуг. 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z w:val="28"/>
          <w:szCs w:val="28"/>
        </w:rPr>
        <w:t>Признание приоритета семейного воспитания потребовало совершенно иных отношений семьи и учреждения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D173DB">
        <w:rPr>
          <w:rFonts w:ascii="Times New Roman" w:hAnsi="Times New Roman" w:cs="Times New Roman"/>
          <w:color w:val="000000"/>
          <w:sz w:val="28"/>
          <w:szCs w:val="28"/>
        </w:rPr>
        <w:t xml:space="preserve"> в системе </w:t>
      </w:r>
      <w:proofErr w:type="spellStart"/>
      <w:r w:rsidRPr="00D173DB">
        <w:rPr>
          <w:rFonts w:ascii="Times New Roman" w:hAnsi="Times New Roman" w:cs="Times New Roman"/>
          <w:color w:val="000000"/>
          <w:sz w:val="28"/>
          <w:szCs w:val="28"/>
        </w:rPr>
        <w:t>агробизнес-образования</w:t>
      </w:r>
      <w:proofErr w:type="spellEnd"/>
      <w:r w:rsidRPr="00D173DB">
        <w:rPr>
          <w:rFonts w:ascii="Times New Roman" w:hAnsi="Times New Roman" w:cs="Times New Roman"/>
          <w:sz w:val="28"/>
          <w:szCs w:val="28"/>
        </w:rPr>
        <w:t xml:space="preserve">. Эти отношения определяются понятиями «сотрудничество» и «взаимодействие». 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z w:val="28"/>
          <w:szCs w:val="28"/>
        </w:rPr>
        <w:t>В настоящее время все более пристальное внимание начинает уделяться взаимодействию учреждения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D173DB">
        <w:rPr>
          <w:rFonts w:ascii="Times New Roman" w:hAnsi="Times New Roman" w:cs="Times New Roman"/>
          <w:sz w:val="28"/>
          <w:szCs w:val="28"/>
        </w:rPr>
        <w:t xml:space="preserve"> и семьи. Практические работники стараются наиболее полно использовать весь педагогический потенциал традиционных форм взаимодействия с семьей и ищут новые, нетрадиционные формы сотрудничества с родителями в соответствии с изменением социально-политических и экономических условий развития нашей страны. 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pacing w:val="-2"/>
          <w:sz w:val="28"/>
          <w:szCs w:val="28"/>
        </w:rPr>
        <w:t>Отечественное образование очередной раз на пороге перемен.</w:t>
      </w:r>
      <w:r w:rsidRPr="00D173DB">
        <w:rPr>
          <w:rFonts w:ascii="Times New Roman" w:hAnsi="Times New Roman" w:cs="Times New Roman"/>
          <w:sz w:val="28"/>
          <w:szCs w:val="28"/>
        </w:rPr>
        <w:t xml:space="preserve"> </w:t>
      </w:r>
      <w:r w:rsidRPr="00D173DB">
        <w:rPr>
          <w:rFonts w:ascii="Times New Roman" w:hAnsi="Times New Roman" w:cs="Times New Roman"/>
          <w:spacing w:val="-5"/>
          <w:sz w:val="28"/>
          <w:szCs w:val="28"/>
        </w:rPr>
        <w:t xml:space="preserve">Школа перестала быть единой и однообразной: </w:t>
      </w:r>
      <w:r w:rsidRPr="00D173DB">
        <w:rPr>
          <w:rFonts w:ascii="Times New Roman" w:hAnsi="Times New Roman" w:cs="Times New Roman"/>
          <w:spacing w:val="-6"/>
          <w:sz w:val="28"/>
          <w:szCs w:val="28"/>
        </w:rPr>
        <w:t xml:space="preserve">меняются формы и методы обучения, методики, содержание.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Однако эти нововведения не касаются требований, которые школа </w:t>
      </w:r>
      <w:r w:rsidRPr="00D173DB">
        <w:rPr>
          <w:rFonts w:ascii="Times New Roman" w:hAnsi="Times New Roman" w:cs="Times New Roman"/>
          <w:sz w:val="28"/>
          <w:szCs w:val="28"/>
        </w:rPr>
        <w:t xml:space="preserve">предъявляет к своему будущему ученику </w:t>
      </w:r>
      <w:r w:rsidRPr="00D173DB">
        <w:rPr>
          <w:rFonts w:ascii="Times New Roman" w:hAnsi="Times New Roman" w:cs="Times New Roman"/>
          <w:color w:val="000000"/>
          <w:sz w:val="28"/>
          <w:szCs w:val="28"/>
        </w:rPr>
        <w:t xml:space="preserve">в системе </w:t>
      </w:r>
      <w:proofErr w:type="spellStart"/>
      <w:r w:rsidRPr="00D173DB">
        <w:rPr>
          <w:rFonts w:ascii="Times New Roman" w:hAnsi="Times New Roman" w:cs="Times New Roman"/>
          <w:color w:val="000000"/>
          <w:sz w:val="28"/>
          <w:szCs w:val="28"/>
        </w:rPr>
        <w:t>агробизнес-образования</w:t>
      </w:r>
      <w:proofErr w:type="spellEnd"/>
      <w:r w:rsidRPr="00D173DB">
        <w:rPr>
          <w:rFonts w:ascii="Times New Roman" w:hAnsi="Times New Roman" w:cs="Times New Roman"/>
          <w:sz w:val="28"/>
          <w:szCs w:val="28"/>
        </w:rPr>
        <w:t xml:space="preserve">. За последнее десятилетие они не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только не стали «вариативнее», наоборот, жесткость этих требований </w:t>
      </w:r>
      <w:r w:rsidRPr="00D173DB">
        <w:rPr>
          <w:rFonts w:ascii="Times New Roman" w:hAnsi="Times New Roman" w:cs="Times New Roman"/>
          <w:sz w:val="28"/>
          <w:szCs w:val="28"/>
        </w:rPr>
        <w:t xml:space="preserve">увеличилась - нынешний кандидат в первоклассники должен многое уметь и </w:t>
      </w:r>
      <w:r w:rsidRPr="00D173DB">
        <w:rPr>
          <w:rFonts w:ascii="Times New Roman" w:hAnsi="Times New Roman" w:cs="Times New Roman"/>
          <w:spacing w:val="-5"/>
          <w:sz w:val="28"/>
          <w:szCs w:val="28"/>
        </w:rPr>
        <w:t>многое знать, быстро соображать, хотеть и уже уметь учиться.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По мнению психологов, ситуация в области подготовки к школе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 учреждении дополнительного образования </w:t>
      </w:r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становится </w:t>
      </w:r>
      <w:r w:rsidRPr="00D173DB">
        <w:rPr>
          <w:rFonts w:ascii="Times New Roman" w:hAnsi="Times New Roman" w:cs="Times New Roman"/>
          <w:sz w:val="28"/>
          <w:szCs w:val="28"/>
        </w:rPr>
        <w:t xml:space="preserve">все более тревожной [1]. Растет число детей, посещающих различные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прогимназии, лицеи с обширной серьезнейшей программой. Зачастую такие </w:t>
      </w:r>
      <w:r w:rsidRPr="00D173DB">
        <w:rPr>
          <w:rFonts w:ascii="Times New Roman" w:hAnsi="Times New Roman" w:cs="Times New Roman"/>
          <w:spacing w:val="-5"/>
          <w:sz w:val="28"/>
          <w:szCs w:val="28"/>
        </w:rPr>
        <w:t xml:space="preserve">учреждения существуют при школах, а не при </w:t>
      </w:r>
      <w:r w:rsidRPr="00D173DB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х дополнительного образования</w:t>
      </w:r>
      <w:r w:rsidRPr="00D173DB">
        <w:rPr>
          <w:rFonts w:ascii="Times New Roman" w:hAnsi="Times New Roman" w:cs="Times New Roman"/>
          <w:spacing w:val="-5"/>
          <w:sz w:val="28"/>
          <w:szCs w:val="28"/>
        </w:rPr>
        <w:t xml:space="preserve">, ребенок </w:t>
      </w:r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рассматривается как «сырой материал», который нужно «обработать» - </w:t>
      </w:r>
      <w:r w:rsidRPr="00D173DB">
        <w:rPr>
          <w:rFonts w:ascii="Times New Roman" w:hAnsi="Times New Roman" w:cs="Times New Roman"/>
          <w:spacing w:val="-5"/>
          <w:sz w:val="28"/>
          <w:szCs w:val="28"/>
        </w:rPr>
        <w:t xml:space="preserve">подготовить к школе. В результате к началу учебы дети бойко читают, считают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в пределах двадцати, поют песни на английском языке. </w:t>
      </w:r>
      <w:r w:rsidRPr="00D173DB">
        <w:rPr>
          <w:rFonts w:ascii="Times New Roman" w:hAnsi="Times New Roman" w:cs="Times New Roman"/>
          <w:sz w:val="28"/>
          <w:szCs w:val="28"/>
        </w:rPr>
        <w:t xml:space="preserve">Придя в школу, многие </w:t>
      </w:r>
      <w:r>
        <w:rPr>
          <w:rFonts w:ascii="Times New Roman" w:hAnsi="Times New Roman" w:cs="Times New Roman"/>
          <w:sz w:val="28"/>
          <w:szCs w:val="28"/>
        </w:rPr>
        <w:t>из них</w:t>
      </w:r>
      <w:r w:rsidRPr="00D173DB">
        <w:rPr>
          <w:rFonts w:ascii="Times New Roman" w:hAnsi="Times New Roman" w:cs="Times New Roman"/>
          <w:sz w:val="28"/>
          <w:szCs w:val="28"/>
        </w:rPr>
        <w:t xml:space="preserve"> испытывают </w:t>
      </w:r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трудности: они не хотят ходить в школу, выполнять домашние задания, сильно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утомляются, часто болеют и т.д. Все это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говорит о том, что, не всегда ребенок, </w:t>
      </w:r>
      <w:r w:rsidRPr="00D173DB">
        <w:rPr>
          <w:rFonts w:ascii="Times New Roman" w:hAnsi="Times New Roman" w:cs="Times New Roman"/>
          <w:spacing w:val="-4"/>
          <w:sz w:val="28"/>
          <w:szCs w:val="28"/>
        </w:rPr>
        <w:t>умеющий читать, писать и считать, готов для обучения в школе.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Многие считают, что если ребенок посещает </w:t>
      </w:r>
      <w:r w:rsidRPr="00D173DB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е дополнительного образования</w:t>
      </w:r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gramStart"/>
      <w:r w:rsidRPr="00D173DB">
        <w:rPr>
          <w:rFonts w:ascii="Times New Roman" w:hAnsi="Times New Roman" w:cs="Times New Roman"/>
          <w:spacing w:val="-4"/>
          <w:sz w:val="28"/>
          <w:szCs w:val="28"/>
        </w:rPr>
        <w:t>значит</w:t>
      </w:r>
      <w:proofErr w:type="gramEnd"/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 подготовку </w:t>
      </w:r>
      <w:r w:rsidRPr="00D173DB">
        <w:rPr>
          <w:rFonts w:ascii="Times New Roman" w:hAnsi="Times New Roman" w:cs="Times New Roman"/>
          <w:spacing w:val="-6"/>
          <w:sz w:val="28"/>
          <w:szCs w:val="28"/>
        </w:rPr>
        <w:t xml:space="preserve">к школе полностью обеспечивают сотрудники </w:t>
      </w:r>
      <w:r>
        <w:rPr>
          <w:rFonts w:ascii="Times New Roman" w:hAnsi="Times New Roman" w:cs="Times New Roman"/>
          <w:spacing w:val="-6"/>
          <w:sz w:val="28"/>
          <w:szCs w:val="28"/>
        </w:rPr>
        <w:t>этого</w:t>
      </w:r>
      <w:r w:rsidRPr="00D173DB">
        <w:rPr>
          <w:rFonts w:ascii="Times New Roman" w:hAnsi="Times New Roman" w:cs="Times New Roman"/>
          <w:spacing w:val="-6"/>
          <w:sz w:val="28"/>
          <w:szCs w:val="28"/>
        </w:rPr>
        <w:t xml:space="preserve"> учреждения.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Однако это неверно. Практический опыт работы в </w:t>
      </w:r>
      <w:r w:rsidRPr="00D173DB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и дополнительного образования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 показывает, что никакое самое хорошее </w:t>
      </w:r>
      <w:r w:rsidRPr="00D173DB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е дополнительного образования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 не может полностью заменить семью, семейное воспитание. Действительно, специально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организованные занятия помогают дошкольникам подготовиться к школе, но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>без помощи родителей такая подготовка не будет качественной.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z w:val="28"/>
          <w:szCs w:val="28"/>
        </w:rPr>
        <w:t>Семья и учреждени</w:t>
      </w:r>
      <w:r>
        <w:rPr>
          <w:rFonts w:ascii="Times New Roman" w:hAnsi="Times New Roman" w:cs="Times New Roman"/>
          <w:sz w:val="28"/>
          <w:szCs w:val="28"/>
        </w:rPr>
        <w:t>е дополнительного образования</w:t>
      </w:r>
      <w:r w:rsidRPr="00D173DB">
        <w:rPr>
          <w:rFonts w:ascii="Times New Roman" w:hAnsi="Times New Roman" w:cs="Times New Roman"/>
          <w:sz w:val="28"/>
          <w:szCs w:val="28"/>
        </w:rPr>
        <w:t xml:space="preserve"> - это два института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социализации, которые выступают как две стороны процесса воспитания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дошкольников. Каждая из них имеет свои средства, выдвигает свои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требования, что нередко рождает противоречия. В целях преодоления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противоречий между семьей и </w:t>
      </w:r>
      <w:r w:rsidRPr="00D173DB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73D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D173DB">
        <w:rPr>
          <w:rFonts w:ascii="Times New Roman" w:hAnsi="Times New Roman" w:cs="Times New Roman"/>
          <w:spacing w:val="-6"/>
          <w:sz w:val="28"/>
          <w:szCs w:val="28"/>
        </w:rPr>
        <w:t xml:space="preserve"> необходима организация взаимодействия.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Современные педагоги и психологи замечают, что без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помощи родителей подготовка детей к школе не будет качественной, </w:t>
      </w:r>
      <w:r w:rsidRPr="00D173DB">
        <w:rPr>
          <w:rFonts w:ascii="Times New Roman" w:hAnsi="Times New Roman" w:cs="Times New Roman"/>
          <w:sz w:val="28"/>
          <w:szCs w:val="28"/>
        </w:rPr>
        <w:t xml:space="preserve">эффективной. Если родители не готовы воспринимать ребенка в новой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социальной роли со всеми его проблемами, то, как бы педагоги не работали с </w:t>
      </w:r>
      <w:r w:rsidRPr="00D173DB">
        <w:rPr>
          <w:rFonts w:ascii="Times New Roman" w:hAnsi="Times New Roman" w:cs="Times New Roman"/>
          <w:sz w:val="28"/>
          <w:szCs w:val="28"/>
        </w:rPr>
        <w:t xml:space="preserve">ним, он будет испытывать трудности. Ребенку требуется постоянное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закрепление знаний: открытия, сделанные дома, он должен проверить и </w:t>
      </w:r>
      <w:r w:rsidRPr="00D173DB">
        <w:rPr>
          <w:rFonts w:ascii="Times New Roman" w:hAnsi="Times New Roman" w:cs="Times New Roman"/>
          <w:sz w:val="28"/>
          <w:szCs w:val="28"/>
        </w:rPr>
        <w:t>закрепить в учреждени</w:t>
      </w:r>
      <w:r>
        <w:rPr>
          <w:rFonts w:ascii="Times New Roman" w:hAnsi="Times New Roman" w:cs="Times New Roman"/>
          <w:sz w:val="28"/>
          <w:szCs w:val="28"/>
        </w:rPr>
        <w:t>и дополнительного образования</w:t>
      </w:r>
      <w:r w:rsidRPr="00D173DB">
        <w:rPr>
          <w:rFonts w:ascii="Times New Roman" w:hAnsi="Times New Roman" w:cs="Times New Roman"/>
          <w:sz w:val="28"/>
          <w:szCs w:val="28"/>
        </w:rPr>
        <w:t>. И наоборот, знаниями, полученными в учреждени</w:t>
      </w:r>
      <w:r w:rsidR="005D55C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D173DB">
        <w:rPr>
          <w:rFonts w:ascii="Times New Roman" w:hAnsi="Times New Roman" w:cs="Times New Roman"/>
          <w:spacing w:val="-6"/>
          <w:sz w:val="28"/>
          <w:szCs w:val="28"/>
        </w:rPr>
        <w:t>, ему нужно поделиться с домашними.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Любое обучение всегда начинается с наблюдения и пробуждения интереса </w:t>
      </w:r>
      <w:r w:rsidRPr="00D173DB">
        <w:rPr>
          <w:rFonts w:ascii="Times New Roman" w:hAnsi="Times New Roman" w:cs="Times New Roman"/>
          <w:sz w:val="28"/>
          <w:szCs w:val="28"/>
        </w:rPr>
        <w:t xml:space="preserve">к конкретному виду деятельности. Движущая сила образования и развития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детей - их желание быть похожими на взрослых. Поэтому личность родителя, </w:t>
      </w:r>
      <w:r w:rsidR="005D55CA">
        <w:rPr>
          <w:rFonts w:ascii="Times New Roman" w:hAnsi="Times New Roman" w:cs="Times New Roman"/>
          <w:sz w:val="28"/>
          <w:szCs w:val="28"/>
        </w:rPr>
        <w:t>педагога дополнительного образования</w:t>
      </w:r>
      <w:r w:rsidRPr="00D173DB">
        <w:rPr>
          <w:rFonts w:ascii="Times New Roman" w:hAnsi="Times New Roman" w:cs="Times New Roman"/>
          <w:sz w:val="28"/>
          <w:szCs w:val="28"/>
        </w:rPr>
        <w:t xml:space="preserve"> играет ведущую роль в развитии дошкольника. Взрослый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должен быть добрый, но требовательный, не унижать детей оскорблениями,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а помогать исправлять свои учебные и жизненные ошибки. Иными словами, </w:t>
      </w:r>
      <w:r w:rsidRPr="00D173DB">
        <w:rPr>
          <w:rFonts w:ascii="Times New Roman" w:hAnsi="Times New Roman" w:cs="Times New Roman"/>
          <w:sz w:val="28"/>
          <w:szCs w:val="28"/>
        </w:rPr>
        <w:t xml:space="preserve">готовить ребенка к школьному обучению надо так, чтобы у него появилось желание </w:t>
      </w:r>
      <w:r w:rsidRPr="00D173DB">
        <w:rPr>
          <w:rFonts w:ascii="Times New Roman" w:hAnsi="Times New Roman" w:cs="Times New Roman"/>
          <w:i/>
          <w:iCs/>
          <w:sz w:val="28"/>
          <w:szCs w:val="28"/>
        </w:rPr>
        <w:t xml:space="preserve">быть хорошим учеником и хорошим человеком, </w:t>
      </w:r>
      <w:r w:rsidRPr="00D173DB">
        <w:rPr>
          <w:rFonts w:ascii="Times New Roman" w:hAnsi="Times New Roman" w:cs="Times New Roman"/>
          <w:sz w:val="28"/>
          <w:szCs w:val="28"/>
        </w:rPr>
        <w:t xml:space="preserve">- это, на наш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взгляд, ведущая задача взаимодействия родителей и педагогов в процессе </w:t>
      </w:r>
      <w:r w:rsidRPr="00D173DB">
        <w:rPr>
          <w:rFonts w:ascii="Times New Roman" w:hAnsi="Times New Roman" w:cs="Times New Roman"/>
          <w:spacing w:val="-6"/>
          <w:sz w:val="28"/>
          <w:szCs w:val="28"/>
        </w:rPr>
        <w:t>формирования готовности ребенка к школьному обучению.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Характеризуя взаимодействие родителей и педагогов, В.А. Сухомлинский </w:t>
      </w:r>
      <w:r w:rsidRPr="00D173DB">
        <w:rPr>
          <w:rFonts w:ascii="Times New Roman" w:hAnsi="Times New Roman" w:cs="Times New Roman"/>
          <w:sz w:val="28"/>
          <w:szCs w:val="28"/>
        </w:rPr>
        <w:t xml:space="preserve">предостерегал от скрупулезного разделения обязанностей и ответственности </w:t>
      </w:r>
      <w:r w:rsidR="005D55CA">
        <w:rPr>
          <w:rFonts w:ascii="Times New Roman" w:hAnsi="Times New Roman" w:cs="Times New Roman"/>
          <w:sz w:val="28"/>
          <w:szCs w:val="28"/>
        </w:rPr>
        <w:t>педагогов</w:t>
      </w:r>
      <w:r w:rsidRPr="00D173DB">
        <w:rPr>
          <w:rFonts w:ascii="Times New Roman" w:hAnsi="Times New Roman" w:cs="Times New Roman"/>
          <w:sz w:val="28"/>
          <w:szCs w:val="28"/>
        </w:rPr>
        <w:t xml:space="preserve">: за это отвечает педагог, за это - родитель. «Человеческая личность творится не по частям: ухо изваял один, лоб другой, нос - третий и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т.д. ...» [3; 570-571] Взаимодействие всегда предполагает совместные или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согласованные усилия равноправных его участников, а также взаимную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>ответственность за проводимую работу.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z w:val="28"/>
          <w:szCs w:val="28"/>
        </w:rPr>
        <w:lastRenderedPageBreak/>
        <w:t xml:space="preserve">Там, где семья и педагогический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коллектив не объединяют усилий, не имеют единого тона, единого подхода к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ребенку, там не может быть эффективного учебно-воспитательного процесса. </w:t>
      </w:r>
      <w:r w:rsidR="005D55CA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="005D55CA" w:rsidRPr="00D173DB">
        <w:rPr>
          <w:rFonts w:ascii="Times New Roman" w:hAnsi="Times New Roman" w:cs="Times New Roman"/>
          <w:sz w:val="28"/>
          <w:szCs w:val="28"/>
        </w:rPr>
        <w:t>чреждени</w:t>
      </w:r>
      <w:r w:rsidR="005D55CA">
        <w:rPr>
          <w:rFonts w:ascii="Times New Roman" w:hAnsi="Times New Roman" w:cs="Times New Roman"/>
          <w:sz w:val="28"/>
          <w:szCs w:val="28"/>
        </w:rPr>
        <w:t>е дополнительного образования</w:t>
      </w:r>
      <w:r w:rsidR="005D55CA"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может быть центром качественной подготовки ребенка к школе </w:t>
      </w:r>
      <w:r w:rsidRPr="00D173DB">
        <w:rPr>
          <w:rFonts w:ascii="Times New Roman" w:hAnsi="Times New Roman" w:cs="Times New Roman"/>
          <w:sz w:val="28"/>
          <w:szCs w:val="28"/>
        </w:rPr>
        <w:t xml:space="preserve">только в том случае, если семья помогает ему, взаимодействует с ним.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Формы взаимодействия семьи и дошкольного учреждения в процессе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подготовки ребенка к школе весьма разнообразны. Наряду с индивидуальными встречами, занятиями по повышению педагогических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знаний, родительскими собраниями, педагогам и родителям необходимо использовать и некоторые менее распространенные в практике </w:t>
      </w:r>
      <w:r w:rsidR="005D55CA">
        <w:rPr>
          <w:rFonts w:ascii="Times New Roman" w:hAnsi="Times New Roman" w:cs="Times New Roman"/>
          <w:spacing w:val="-2"/>
          <w:sz w:val="28"/>
          <w:szCs w:val="28"/>
        </w:rPr>
        <w:t>дополнительного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 образования формы, в частности, социально-психологические тренинги, </w:t>
      </w:r>
      <w:r w:rsidRPr="00D173DB">
        <w:rPr>
          <w:rFonts w:ascii="Times New Roman" w:hAnsi="Times New Roman" w:cs="Times New Roman"/>
          <w:sz w:val="28"/>
          <w:szCs w:val="28"/>
        </w:rPr>
        <w:t xml:space="preserve">включенное наблюдение, анкетирование, беседы, опросы, деловые игры. </w:t>
      </w:r>
      <w:r w:rsidRPr="00D173DB">
        <w:rPr>
          <w:rFonts w:ascii="Times New Roman" w:hAnsi="Times New Roman" w:cs="Times New Roman"/>
          <w:spacing w:val="-2"/>
          <w:sz w:val="28"/>
          <w:szCs w:val="28"/>
        </w:rPr>
        <w:t xml:space="preserve">Рациональной формой взаимодействия представляются открытые занятия с </w:t>
      </w:r>
      <w:r w:rsidRPr="00D173DB">
        <w:rPr>
          <w:rFonts w:ascii="Times New Roman" w:hAnsi="Times New Roman" w:cs="Times New Roman"/>
          <w:spacing w:val="-4"/>
          <w:sz w:val="28"/>
          <w:szCs w:val="28"/>
        </w:rPr>
        <w:t>приглашением родителей.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pacing w:val="-5"/>
          <w:sz w:val="28"/>
          <w:szCs w:val="28"/>
        </w:rPr>
        <w:t xml:space="preserve">Такое сотрудничество способствует формированию единого подхода к </w:t>
      </w:r>
      <w:r w:rsidRPr="00D173DB">
        <w:rPr>
          <w:rFonts w:ascii="Times New Roman" w:hAnsi="Times New Roman" w:cs="Times New Roman"/>
          <w:sz w:val="28"/>
          <w:szCs w:val="28"/>
        </w:rPr>
        <w:t xml:space="preserve">обучению и воспитанию детей и усиливает возможности, как семьи, так и </w:t>
      </w:r>
      <w:r w:rsidR="005D55CA" w:rsidRPr="00D173DB">
        <w:rPr>
          <w:rFonts w:ascii="Times New Roman" w:hAnsi="Times New Roman" w:cs="Times New Roman"/>
          <w:sz w:val="28"/>
          <w:szCs w:val="28"/>
        </w:rPr>
        <w:t>учреждени</w:t>
      </w:r>
      <w:r w:rsidR="005D55CA">
        <w:rPr>
          <w:rFonts w:ascii="Times New Roman" w:hAnsi="Times New Roman" w:cs="Times New Roman"/>
          <w:sz w:val="28"/>
          <w:szCs w:val="28"/>
        </w:rPr>
        <w:t>и дополнительного образования</w:t>
      </w:r>
      <w:r w:rsidR="005D55CA" w:rsidRPr="00D173D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173DB">
        <w:rPr>
          <w:rFonts w:ascii="Times New Roman" w:hAnsi="Times New Roman" w:cs="Times New Roman"/>
          <w:spacing w:val="-5"/>
          <w:sz w:val="28"/>
          <w:szCs w:val="28"/>
        </w:rPr>
        <w:t xml:space="preserve">в процессе формирования готовности дошкольника к школе </w:t>
      </w:r>
      <w:r w:rsidRPr="00D173DB">
        <w:rPr>
          <w:rFonts w:ascii="Times New Roman" w:hAnsi="Times New Roman" w:cs="Times New Roman"/>
          <w:color w:val="000000"/>
          <w:sz w:val="28"/>
          <w:szCs w:val="28"/>
        </w:rPr>
        <w:t xml:space="preserve">в системе </w:t>
      </w:r>
      <w:proofErr w:type="spellStart"/>
      <w:r w:rsidRPr="00D173DB">
        <w:rPr>
          <w:rFonts w:ascii="Times New Roman" w:hAnsi="Times New Roman" w:cs="Times New Roman"/>
          <w:color w:val="000000"/>
          <w:sz w:val="28"/>
          <w:szCs w:val="28"/>
        </w:rPr>
        <w:t>агробизнес-образования</w:t>
      </w:r>
      <w:proofErr w:type="spellEnd"/>
      <w:r w:rsidRPr="00D173DB">
        <w:rPr>
          <w:rFonts w:ascii="Times New Roman" w:hAnsi="Times New Roman" w:cs="Times New Roman"/>
          <w:sz w:val="28"/>
          <w:szCs w:val="28"/>
        </w:rPr>
        <w:t>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С первых этапов формирования готовности ребенка к школе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взаимодействие родителей и педагогов </w:t>
      </w:r>
      <w:r w:rsidR="005D55CA">
        <w:rPr>
          <w:rFonts w:ascii="Times New Roman" w:hAnsi="Times New Roman" w:cs="Times New Roman"/>
          <w:spacing w:val="-1"/>
          <w:sz w:val="28"/>
          <w:szCs w:val="28"/>
        </w:rPr>
        <w:t>дополнительного образования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 должны </w:t>
      </w:r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быть построены на высоком, ведущем уровне организационной деятельности, </w:t>
      </w:r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основанном на </w:t>
      </w:r>
      <w:proofErr w:type="spellStart"/>
      <w:r w:rsidRPr="00D173DB">
        <w:rPr>
          <w:rFonts w:ascii="Times New Roman" w:hAnsi="Times New Roman" w:cs="Times New Roman"/>
          <w:spacing w:val="-1"/>
          <w:sz w:val="28"/>
          <w:szCs w:val="28"/>
        </w:rPr>
        <w:t>смыслополагающих</w:t>
      </w:r>
      <w:proofErr w:type="spellEnd"/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 и целеполагающих действиях. </w:t>
      </w:r>
      <w:proofErr w:type="gramStart"/>
      <w:r w:rsidRPr="00D173DB">
        <w:rPr>
          <w:rFonts w:ascii="Times New Roman" w:hAnsi="Times New Roman" w:cs="Times New Roman"/>
          <w:spacing w:val="-1"/>
          <w:sz w:val="28"/>
          <w:szCs w:val="28"/>
        </w:rPr>
        <w:t xml:space="preserve">Порядок </w:t>
      </w:r>
      <w:r w:rsidRPr="00D173DB">
        <w:rPr>
          <w:rFonts w:ascii="Times New Roman" w:hAnsi="Times New Roman" w:cs="Times New Roman"/>
          <w:spacing w:val="-3"/>
          <w:sz w:val="28"/>
          <w:szCs w:val="28"/>
        </w:rPr>
        <w:t xml:space="preserve">формирования общей школьной готовности ребенка, включающей </w:t>
      </w:r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физиологический, педагогический и психологический компоненты, детерминированный </w:t>
      </w:r>
      <w:proofErr w:type="spellStart"/>
      <w:r w:rsidRPr="00D173DB">
        <w:rPr>
          <w:rFonts w:ascii="Times New Roman" w:hAnsi="Times New Roman" w:cs="Times New Roman"/>
          <w:spacing w:val="-4"/>
          <w:sz w:val="28"/>
          <w:szCs w:val="28"/>
        </w:rPr>
        <w:t>смыслополаганием</w:t>
      </w:r>
      <w:proofErr w:type="spellEnd"/>
      <w:r w:rsidRPr="00D173DB">
        <w:rPr>
          <w:rFonts w:ascii="Times New Roman" w:hAnsi="Times New Roman" w:cs="Times New Roman"/>
          <w:spacing w:val="-4"/>
          <w:sz w:val="28"/>
          <w:szCs w:val="28"/>
        </w:rPr>
        <w:t xml:space="preserve">, позволит включить каждого ребенка </w:t>
      </w:r>
      <w:r w:rsidRPr="00D173DB">
        <w:rPr>
          <w:rFonts w:ascii="Times New Roman" w:hAnsi="Times New Roman" w:cs="Times New Roman"/>
          <w:sz w:val="28"/>
          <w:szCs w:val="28"/>
        </w:rPr>
        <w:t xml:space="preserve">с самого начала опытно-педагогической работы в решение продуктивных учебных, творческих задач и создаст высокий уровень мотивации, который </w:t>
      </w:r>
      <w:r w:rsidRPr="00D173DB">
        <w:rPr>
          <w:rFonts w:ascii="Times New Roman" w:hAnsi="Times New Roman" w:cs="Times New Roman"/>
          <w:spacing w:val="-5"/>
          <w:sz w:val="28"/>
          <w:szCs w:val="28"/>
        </w:rPr>
        <w:t xml:space="preserve">предполагает достаточно развитую потребность в знаниях, умениях, в общении </w:t>
      </w:r>
      <w:r w:rsidRPr="00D173DB">
        <w:rPr>
          <w:rFonts w:ascii="Times New Roman" w:hAnsi="Times New Roman" w:cs="Times New Roman"/>
          <w:spacing w:val="-6"/>
          <w:sz w:val="28"/>
          <w:szCs w:val="28"/>
        </w:rPr>
        <w:t>с людьми и выражается в стремлении ребенка к их совершенствованию.</w:t>
      </w:r>
      <w:proofErr w:type="gramEnd"/>
    </w:p>
    <w:p w:rsidR="00D173DB" w:rsidRPr="00D173DB" w:rsidRDefault="005D55CA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pacing w:val="-5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D173DB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 xml:space="preserve">е дополнительного образования естественнонаучной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направленност</w:t>
      </w:r>
      <w:proofErr w:type="spellEnd"/>
      <w:r w:rsidRPr="00D173DB">
        <w:rPr>
          <w:rFonts w:ascii="Times New Roman" w:hAnsi="Times New Roman" w:cs="Times New Roman"/>
          <w:sz w:val="28"/>
          <w:szCs w:val="28"/>
        </w:rPr>
        <w:t xml:space="preserve"> </w:t>
      </w:r>
      <w:r w:rsidR="00D173DB" w:rsidRPr="00D173DB">
        <w:rPr>
          <w:rFonts w:ascii="Times New Roman" w:hAnsi="Times New Roman" w:cs="Times New Roman"/>
          <w:sz w:val="28"/>
          <w:szCs w:val="28"/>
        </w:rPr>
        <w:t>обладает уникальной возможностью постоянного общения с семьей, поэтому педагоги, при условии грамотного построения работы, могут оказать компетентную помощь родителям по вопросам подготовки детей к обучению в школе. Таким образом, взаимодействи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173DB" w:rsidRPr="00D173DB">
        <w:rPr>
          <w:rFonts w:ascii="Times New Roman" w:hAnsi="Times New Roman" w:cs="Times New Roman"/>
          <w:sz w:val="28"/>
          <w:szCs w:val="28"/>
        </w:rPr>
        <w:t xml:space="preserve"> </w:t>
      </w:r>
      <w:r w:rsidRPr="00D173DB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D173DB" w:rsidRPr="00D173DB">
        <w:rPr>
          <w:rFonts w:ascii="Times New Roman" w:hAnsi="Times New Roman" w:cs="Times New Roman"/>
          <w:sz w:val="28"/>
          <w:szCs w:val="28"/>
        </w:rPr>
        <w:t xml:space="preserve"> с семьей по данному вопросу способствует повышению эффективности преемственности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="00D173DB" w:rsidRPr="00D173D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="00D173DB" w:rsidRPr="00D173DB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pacing w:val="-5"/>
          <w:w w:val="103"/>
          <w:sz w:val="28"/>
          <w:szCs w:val="28"/>
        </w:rPr>
      </w:pPr>
    </w:p>
    <w:p w:rsidR="00D173DB" w:rsidRPr="00D173DB" w:rsidRDefault="00D173DB" w:rsidP="005D55CA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73DB">
        <w:rPr>
          <w:rFonts w:ascii="Times New Roman" w:hAnsi="Times New Roman" w:cs="Times New Roman"/>
          <w:spacing w:val="-5"/>
          <w:w w:val="103"/>
          <w:sz w:val="28"/>
          <w:szCs w:val="28"/>
        </w:rPr>
        <w:t>Список литературы</w:t>
      </w:r>
    </w:p>
    <w:p w:rsidR="00D173DB" w:rsidRPr="00D173DB" w:rsidRDefault="00D173DB" w:rsidP="005D55CA">
      <w:pPr>
        <w:widowControl w:val="0"/>
        <w:numPr>
          <w:ilvl w:val="0"/>
          <w:numId w:val="1"/>
        </w:numPr>
        <w:shd w:val="clear" w:color="auto" w:fill="FFFFFF"/>
        <w:tabs>
          <w:tab w:val="clear" w:pos="1429"/>
          <w:tab w:val="num" w:pos="0"/>
        </w:tabs>
        <w:autoSpaceDE w:val="0"/>
        <w:autoSpaceDN w:val="0"/>
        <w:adjustRightInd w:val="0"/>
        <w:spacing w:line="240" w:lineRule="auto"/>
        <w:ind w:left="0" w:firstLine="720"/>
        <w:rPr>
          <w:rFonts w:ascii="Times New Roman" w:hAnsi="Times New Roman" w:cs="Times New Roman"/>
          <w:spacing w:val="-4"/>
          <w:w w:val="102"/>
          <w:sz w:val="28"/>
          <w:szCs w:val="28"/>
        </w:rPr>
      </w:pPr>
      <w:proofErr w:type="spellStart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>Битянова</w:t>
      </w:r>
      <w:proofErr w:type="spellEnd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 xml:space="preserve">, </w:t>
      </w:r>
      <w:proofErr w:type="gramStart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>М.</w:t>
      </w:r>
      <w:proofErr w:type="gramEnd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 xml:space="preserve"> Куда уходит детство? / М. </w:t>
      </w:r>
      <w:proofErr w:type="spellStart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>Битянова</w:t>
      </w:r>
      <w:proofErr w:type="spellEnd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 xml:space="preserve"> // Школьный психолог.- 1999.- №12.- С.12</w:t>
      </w:r>
    </w:p>
    <w:p w:rsidR="00D173DB" w:rsidRPr="00D173DB" w:rsidRDefault="00D173DB" w:rsidP="005D55CA">
      <w:pPr>
        <w:widowControl w:val="0"/>
        <w:numPr>
          <w:ilvl w:val="0"/>
          <w:numId w:val="1"/>
        </w:numPr>
        <w:shd w:val="clear" w:color="auto" w:fill="FFFFFF"/>
        <w:tabs>
          <w:tab w:val="clear" w:pos="1429"/>
          <w:tab w:val="num" w:pos="0"/>
        </w:tabs>
        <w:autoSpaceDE w:val="0"/>
        <w:autoSpaceDN w:val="0"/>
        <w:adjustRightInd w:val="0"/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>Игошев</w:t>
      </w:r>
      <w:proofErr w:type="spellEnd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 xml:space="preserve">, К.Е. Семья. Дети. Школа. / К.Е. </w:t>
      </w:r>
      <w:proofErr w:type="spellStart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>Игошев</w:t>
      </w:r>
      <w:proofErr w:type="spellEnd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 xml:space="preserve">, Г.М. </w:t>
      </w:r>
      <w:proofErr w:type="spellStart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>Миньковский</w:t>
      </w:r>
      <w:proofErr w:type="spellEnd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 xml:space="preserve">. </w:t>
      </w:r>
      <w:proofErr w:type="gramStart"/>
      <w:r w:rsidRPr="00D173DB">
        <w:rPr>
          <w:rFonts w:ascii="Times New Roman" w:hAnsi="Times New Roman" w:cs="Times New Roman"/>
          <w:spacing w:val="-4"/>
          <w:w w:val="102"/>
          <w:sz w:val="28"/>
          <w:szCs w:val="28"/>
        </w:rPr>
        <w:t>-</w:t>
      </w:r>
      <w:r w:rsidRPr="00D173DB">
        <w:rPr>
          <w:rFonts w:ascii="Times New Roman" w:hAnsi="Times New Roman" w:cs="Times New Roman"/>
          <w:spacing w:val="-5"/>
          <w:w w:val="102"/>
          <w:sz w:val="28"/>
          <w:szCs w:val="28"/>
        </w:rPr>
        <w:t>М</w:t>
      </w:r>
      <w:proofErr w:type="gramEnd"/>
      <w:r w:rsidRPr="00D173DB">
        <w:rPr>
          <w:rFonts w:ascii="Times New Roman" w:hAnsi="Times New Roman" w:cs="Times New Roman"/>
          <w:spacing w:val="-5"/>
          <w:w w:val="102"/>
          <w:sz w:val="28"/>
          <w:szCs w:val="28"/>
        </w:rPr>
        <w:t>.: Юридическая литература, 1989. – 164с.</w:t>
      </w:r>
    </w:p>
    <w:p w:rsidR="008F75D8" w:rsidRPr="00EB5823" w:rsidRDefault="00D173DB" w:rsidP="005D55CA">
      <w:pPr>
        <w:widowControl w:val="0"/>
        <w:numPr>
          <w:ilvl w:val="0"/>
          <w:numId w:val="1"/>
        </w:numPr>
        <w:shd w:val="clear" w:color="auto" w:fill="FFFFFF"/>
        <w:tabs>
          <w:tab w:val="clear" w:pos="1429"/>
          <w:tab w:val="num" w:pos="0"/>
        </w:tabs>
        <w:autoSpaceDE w:val="0"/>
        <w:autoSpaceDN w:val="0"/>
        <w:adjustRightInd w:val="0"/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EB5823">
        <w:rPr>
          <w:rFonts w:ascii="Times New Roman" w:hAnsi="Times New Roman" w:cs="Times New Roman"/>
          <w:bCs/>
          <w:sz w:val="28"/>
          <w:szCs w:val="28"/>
        </w:rPr>
        <w:t>Сухомлинский</w:t>
      </w:r>
      <w:r w:rsidRPr="00EB5823">
        <w:rPr>
          <w:rFonts w:ascii="Times New Roman" w:hAnsi="Times New Roman" w:cs="Times New Roman"/>
          <w:sz w:val="28"/>
          <w:szCs w:val="28"/>
        </w:rPr>
        <w:t xml:space="preserve">, </w:t>
      </w:r>
      <w:r w:rsidRPr="00EB5823">
        <w:rPr>
          <w:rFonts w:ascii="Times New Roman" w:hAnsi="Times New Roman" w:cs="Times New Roman"/>
          <w:bCs/>
          <w:sz w:val="28"/>
          <w:szCs w:val="28"/>
        </w:rPr>
        <w:t>В.А. Избранные педагогические сочинения</w:t>
      </w:r>
      <w:r w:rsidRPr="00EB5823">
        <w:rPr>
          <w:rFonts w:ascii="Times New Roman" w:hAnsi="Times New Roman" w:cs="Times New Roman"/>
          <w:sz w:val="28"/>
          <w:szCs w:val="28"/>
        </w:rPr>
        <w:t>: в 3 т.: Т.1 / В.А. Сухомлинский. - М.: Педагогика, 1979. - 558с.</w:t>
      </w:r>
    </w:p>
    <w:sectPr w:rsidR="008F75D8" w:rsidRPr="00EB5823" w:rsidSect="00135370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A7EA4"/>
    <w:multiLevelType w:val="hybridMultilevel"/>
    <w:tmpl w:val="C6B0E992"/>
    <w:lvl w:ilvl="0" w:tplc="1382B41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142"/>
  <w:characterSpacingControl w:val="doNotCompress"/>
  <w:compat>
    <w:useFELayout/>
  </w:compat>
  <w:rsids>
    <w:rsidRoot w:val="00D173DB"/>
    <w:rsid w:val="0015467F"/>
    <w:rsid w:val="005A7698"/>
    <w:rsid w:val="005D55CA"/>
    <w:rsid w:val="008F75D8"/>
    <w:rsid w:val="00D173DB"/>
    <w:rsid w:val="00EB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173D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rsid w:val="00D1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D173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2022-03-21T07:24:00Z</dcterms:created>
  <dcterms:modified xsi:type="dcterms:W3CDTF">2022-03-22T07:54:00Z</dcterms:modified>
</cp:coreProperties>
</file>